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47" w:rsidRPr="00265C6A" w:rsidRDefault="009B0B47" w:rsidP="00E670D1">
      <w:pPr>
        <w:spacing w:line="480" w:lineRule="exact"/>
        <w:jc w:val="center"/>
        <w:rPr>
          <w:rFonts w:ascii="標楷體" w:eastAsia="標楷體" w:hAnsi="標楷體" w:cs="Times New Roman"/>
          <w:color w:val="000000"/>
          <w:sz w:val="36"/>
          <w:szCs w:val="27"/>
        </w:rPr>
      </w:pPr>
      <w:r w:rsidRPr="00265C6A">
        <w:rPr>
          <w:rFonts w:ascii="標楷體" w:eastAsia="標楷體" w:hAnsi="標楷體" w:cs="Times New Roman"/>
          <w:color w:val="000000"/>
          <w:sz w:val="36"/>
          <w:szCs w:val="27"/>
        </w:rPr>
        <w:t>嘉義縣10</w:t>
      </w:r>
      <w:r w:rsidR="007A43D6">
        <w:rPr>
          <w:rFonts w:ascii="標楷體" w:eastAsia="標楷體" w:hAnsi="標楷體" w:cs="Times New Roman" w:hint="eastAsia"/>
          <w:color w:val="000000"/>
          <w:sz w:val="36"/>
          <w:szCs w:val="27"/>
        </w:rPr>
        <w:t>8</w:t>
      </w:r>
      <w:r w:rsidRPr="00265C6A">
        <w:rPr>
          <w:rFonts w:ascii="標楷體" w:eastAsia="標楷體" w:hAnsi="標楷體" w:cs="Times New Roman"/>
          <w:color w:val="000000"/>
          <w:sz w:val="36"/>
          <w:szCs w:val="27"/>
        </w:rPr>
        <w:t>年度友善校園學生事務與輔導工作</w:t>
      </w:r>
    </w:p>
    <w:p w:rsidR="009B0B47" w:rsidRPr="00265C6A" w:rsidRDefault="009B0B47" w:rsidP="009B0B47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7"/>
        </w:rPr>
      </w:pPr>
      <w:bookmarkStart w:id="0" w:name="_GoBack"/>
      <w:r w:rsidRPr="00265C6A">
        <w:rPr>
          <w:rFonts w:ascii="標楷體" w:eastAsia="標楷體" w:hAnsi="標楷體" w:cs="Times New Roman"/>
          <w:b/>
          <w:color w:val="000000"/>
          <w:sz w:val="32"/>
          <w:szCs w:val="27"/>
        </w:rPr>
        <w:t>性別平等教育種子教師</w:t>
      </w:r>
      <w:r w:rsidR="00D671D7" w:rsidRPr="009C1F4A">
        <w:rPr>
          <w:rFonts w:ascii="標楷體" w:eastAsia="標楷體" w:hAnsi="標楷體" w:cs="Times New Roman" w:hint="eastAsia"/>
          <w:b/>
          <w:sz w:val="32"/>
          <w:szCs w:val="27"/>
        </w:rPr>
        <w:t>師</w:t>
      </w:r>
      <w:r w:rsidRPr="00265C6A">
        <w:rPr>
          <w:rFonts w:ascii="標楷體" w:eastAsia="標楷體" w:hAnsi="標楷體" w:cs="Times New Roman"/>
          <w:b/>
          <w:color w:val="000000"/>
          <w:sz w:val="32"/>
          <w:szCs w:val="27"/>
        </w:rPr>
        <w:t>資培訓研習實施計畫</w:t>
      </w:r>
      <w:bookmarkEnd w:id="0"/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計畫依據：教育部國民及學前教育署10</w:t>
      </w:r>
      <w:r w:rsidR="007A43D6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年度友善校園學生事務與輔導工作計畫。</w:t>
      </w:r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計畫目的：</w:t>
      </w:r>
    </w:p>
    <w:p w:rsidR="009B0B47" w:rsidRPr="00265C6A" w:rsidRDefault="009B0B47" w:rsidP="00962B9E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充實性別平等教育種子教師專業知能，交換宣導經驗，研討相關問題，以有效推行校內性別教育。</w:t>
      </w:r>
    </w:p>
    <w:p w:rsidR="009B0B47" w:rsidRPr="00265C6A" w:rsidRDefault="009B0B47" w:rsidP="00962B9E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推展本縣性別平等教育，落實防治性騷擾、性霸凌、性侵害，加強家暴通報及家暴防治宣導，以建立溫暖祥和社會。</w:t>
      </w:r>
    </w:p>
    <w:p w:rsidR="009B0B47" w:rsidRPr="00265C6A" w:rsidRDefault="009B0B47" w:rsidP="00962B9E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以跨校模式推動性別平等教育之課程教學教材教法、推動性別平等教育之課程與教學、學習環境與資源等相關問題之研討與研究發展。</w:t>
      </w:r>
    </w:p>
    <w:p w:rsidR="009B0B47" w:rsidRPr="00265C6A" w:rsidRDefault="009B0B47" w:rsidP="00962B9E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培訓種子師資，提供各校或所屬社教機關（構）性別平等教育相關事項之諮詢與服務。</w:t>
      </w:r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辦理機關：</w:t>
      </w:r>
    </w:p>
    <w:p w:rsidR="009B0B47" w:rsidRPr="00265C6A" w:rsidRDefault="009B0B47" w:rsidP="00962B9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指導機關：教育部國民及學前教育署</w:t>
      </w:r>
    </w:p>
    <w:p w:rsidR="009B0B47" w:rsidRPr="00265C6A" w:rsidRDefault="009B0B47" w:rsidP="00962B9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主辦機關：嘉義縣政府</w:t>
      </w:r>
    </w:p>
    <w:p w:rsidR="009B0B47" w:rsidRPr="00265C6A" w:rsidRDefault="009B0B47" w:rsidP="00962B9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承辦學校：嘉義縣太保國民小學</w:t>
      </w:r>
    </w:p>
    <w:p w:rsidR="009B0B47" w:rsidRPr="00265C6A" w:rsidRDefault="009B0B47" w:rsidP="00962B9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協辦學校：嘉義縣立民雄國民中學（國中性平資源中心）</w:t>
      </w:r>
    </w:p>
    <w:p w:rsidR="009B0B47" w:rsidRPr="00265C6A" w:rsidRDefault="009B0B47" w:rsidP="00962B9E">
      <w:pPr>
        <w:pStyle w:val="a3"/>
        <w:spacing w:line="48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嘉義縣大林鎮平林國民小學（國小性平資源中心）</w:t>
      </w:r>
    </w:p>
    <w:p w:rsidR="009B0B47" w:rsidRPr="00265C6A" w:rsidRDefault="009B0B47" w:rsidP="00962B9E">
      <w:pPr>
        <w:pStyle w:val="a3"/>
        <w:spacing w:line="48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嘉義縣性別平等教育議題輔導團</w:t>
      </w:r>
      <w:r w:rsidRPr="00265C6A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</w:p>
    <w:p w:rsidR="00665B9D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參加人員：本縣高國中小各校性別平等教育推動與執行人員</w:t>
      </w:r>
    </w:p>
    <w:p w:rsidR="00E670D1" w:rsidRDefault="00665B9D" w:rsidP="00962B9E">
      <w:pPr>
        <w:pStyle w:val="a3"/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，12班以上學校請盡量派員參加</w:t>
      </w:r>
      <w:r w:rsidR="009B0B47" w:rsidRPr="00265C6A">
        <w:rPr>
          <w:rFonts w:ascii="標楷體" w:eastAsia="標楷體" w:hAnsi="標楷體" w:cs="Times New Roman"/>
          <w:color w:val="000000"/>
          <w:sz w:val="28"/>
          <w:szCs w:val="28"/>
        </w:rPr>
        <w:t>；或有興趣為性平教育宣導工作、有意充實性別意識之教師者，皆歡迎參加。</w:t>
      </w:r>
    </w:p>
    <w:p w:rsidR="009B0B47" w:rsidRPr="00265C6A" w:rsidRDefault="00E670D1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報名方式：</w:t>
      </w:r>
      <w:r w:rsidRPr="007D0A38">
        <w:rPr>
          <w:rFonts w:ascii="標楷體" w:eastAsia="標楷體" w:hAnsi="標楷體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7A43D6">
        <w:rPr>
          <w:rFonts w:ascii="標楷體" w:eastAsia="標楷體" w:hAnsi="標楷體" w:hint="eastAsia"/>
          <w:sz w:val="28"/>
          <w:szCs w:val="28"/>
        </w:rPr>
        <w:t>8</w:t>
      </w:r>
      <w:r w:rsidRPr="007D0A3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D0A38">
        <w:rPr>
          <w:rFonts w:ascii="標楷體" w:eastAsia="標楷體" w:hAnsi="標楷體"/>
          <w:sz w:val="28"/>
          <w:szCs w:val="28"/>
        </w:rPr>
        <w:t>月</w:t>
      </w:r>
      <w:r w:rsidR="00D45058">
        <w:rPr>
          <w:rFonts w:ascii="標楷體" w:eastAsia="標楷體" w:hAnsi="標楷體" w:hint="eastAsia"/>
          <w:sz w:val="28"/>
          <w:szCs w:val="28"/>
        </w:rPr>
        <w:t>1</w:t>
      </w:r>
      <w:r w:rsidR="00FF10DB">
        <w:rPr>
          <w:rFonts w:ascii="標楷體" w:eastAsia="標楷體" w:hAnsi="標楷體" w:hint="eastAsia"/>
          <w:sz w:val="28"/>
          <w:szCs w:val="28"/>
        </w:rPr>
        <w:t>9</w:t>
      </w:r>
      <w:r w:rsidRPr="007D0A38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星期</w:t>
      </w:r>
      <w:r w:rsidR="00FF10D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）</w:t>
      </w:r>
      <w:r w:rsidRPr="007D0A38">
        <w:rPr>
          <w:rFonts w:ascii="標楷體" w:eastAsia="標楷體" w:hAnsi="標楷體"/>
          <w:sz w:val="28"/>
          <w:szCs w:val="28"/>
        </w:rPr>
        <w:t>前逕上</w:t>
      </w:r>
      <w:r w:rsidRPr="00E670D1">
        <w:rPr>
          <w:rFonts w:ascii="標楷體" w:eastAsia="標楷體" w:hAnsi="標楷體" w:cs="Times New Roman" w:hint="eastAsia"/>
          <w:color w:val="000000"/>
          <w:sz w:val="28"/>
          <w:szCs w:val="28"/>
        </w:rPr>
        <w:t>全國教師在職進修網報名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預計70人，額滿為止。</w:t>
      </w:r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研習時間：10</w:t>
      </w:r>
      <w:r w:rsidR="007A43D6">
        <w:rPr>
          <w:rFonts w:ascii="標楷體" w:eastAsia="標楷體" w:hAnsi="標楷體" w:cs="Times New Roman" w:hint="eastAsia"/>
          <w:color w:val="000000"/>
          <w:sz w:val="28"/>
          <w:szCs w:val="28"/>
        </w:rPr>
        <w:t>8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年8月</w:t>
      </w:r>
      <w:r w:rsidR="00265C6A"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D45058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265C6A"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日(</w:t>
      </w:r>
      <w:r w:rsidR="00D45058">
        <w:rPr>
          <w:rFonts w:ascii="標楷體" w:eastAsia="標楷體" w:hAnsi="標楷體" w:cs="Times New Roman" w:hint="eastAsia"/>
          <w:color w:val="000000"/>
          <w:sz w:val="28"/>
          <w:szCs w:val="28"/>
        </w:rPr>
        <w:t>四</w:t>
      </w:r>
      <w:r w:rsidR="00265C6A"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)上午8：30～12：30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  <w:r w:rsidR="00E670D1"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9B0B47" w:rsidRPr="00265C6A" w:rsidRDefault="009B0B47" w:rsidP="00962B9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性別主流化、媒體識讀、多元性平及情感教育等相關議題研討</w:t>
      </w: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B0B47" w:rsidRPr="00265C6A" w:rsidRDefault="009B0B47" w:rsidP="00962B9E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性別平等教育法令、特教性平、懷孕學生受教權或家庭暴力（含目睹兒少輔導）個案研討。</w:t>
      </w:r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研習地點：</w:t>
      </w:r>
      <w:r w:rsidRPr="00265C6A">
        <w:rPr>
          <w:rFonts w:ascii="標楷體" w:eastAsia="標楷體" w:hAnsi="標楷體" w:cs="Times New Roman"/>
          <w:b/>
          <w:color w:val="000000"/>
          <w:sz w:val="28"/>
          <w:szCs w:val="28"/>
        </w:rPr>
        <w:t>太保國民小學</w:t>
      </w:r>
      <w:r w:rsidR="00265C6A" w:rsidRPr="00265C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視聽教室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2787"/>
        <w:gridCol w:w="2788"/>
      </w:tblGrid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9B0B47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2787" w:type="dxa"/>
            <w:vAlign w:val="center"/>
          </w:tcPr>
          <w:p w:rsidR="009B0B47" w:rsidRDefault="009B0B47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活動內容</w:t>
            </w:r>
          </w:p>
        </w:tc>
        <w:tc>
          <w:tcPr>
            <w:tcW w:w="2788" w:type="dxa"/>
            <w:vAlign w:val="center"/>
          </w:tcPr>
          <w:p w:rsidR="009B0B47" w:rsidRDefault="009B0B47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主持人/授課講師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D71448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:20-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</w:t>
            </w:r>
          </w:p>
        </w:tc>
        <w:tc>
          <w:tcPr>
            <w:tcW w:w="2787" w:type="dxa"/>
            <w:vAlign w:val="center"/>
          </w:tcPr>
          <w:p w:rsidR="009B0B47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報到</w:t>
            </w:r>
          </w:p>
        </w:tc>
        <w:tc>
          <w:tcPr>
            <w:tcW w:w="2788" w:type="dxa"/>
            <w:vAlign w:val="center"/>
          </w:tcPr>
          <w:p w:rsidR="009B0B47" w:rsidRDefault="009B0B47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D71448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:30-1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7A43D6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議</w:t>
            </w:r>
            <w:r w:rsidR="00265C6A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題研討</w:t>
            </w:r>
          </w:p>
        </w:tc>
        <w:tc>
          <w:tcPr>
            <w:tcW w:w="2788" w:type="dxa"/>
            <w:vAlign w:val="center"/>
          </w:tcPr>
          <w:p w:rsidR="00265C6A" w:rsidRDefault="00D45058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中正大學</w:t>
            </w:r>
          </w:p>
          <w:p w:rsidR="00D45058" w:rsidRDefault="00D45058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王雅玄教授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休息</w:t>
            </w:r>
          </w:p>
        </w:tc>
        <w:tc>
          <w:tcPr>
            <w:tcW w:w="2788" w:type="dxa"/>
            <w:vAlign w:val="center"/>
          </w:tcPr>
          <w:p w:rsidR="009B0B47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7A43D6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7A43D6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個案</w:t>
            </w:r>
            <w:r w:rsidR="00265C6A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研討</w:t>
            </w:r>
          </w:p>
        </w:tc>
        <w:tc>
          <w:tcPr>
            <w:tcW w:w="2788" w:type="dxa"/>
            <w:vAlign w:val="center"/>
          </w:tcPr>
          <w:p w:rsidR="00D45058" w:rsidRDefault="00D45058" w:rsidP="00D4505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中正大學</w:t>
            </w:r>
          </w:p>
          <w:p w:rsidR="00265C6A" w:rsidRDefault="00D45058" w:rsidP="00D45058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王雅玄教授</w:t>
            </w:r>
          </w:p>
        </w:tc>
      </w:tr>
      <w:tr w:rsidR="00110F4F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110F4F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1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2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 w:rsidR="00D71448"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3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110F4F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綜合討論及經驗交流</w:t>
            </w:r>
          </w:p>
        </w:tc>
        <w:tc>
          <w:tcPr>
            <w:tcW w:w="2788" w:type="dxa"/>
            <w:vAlign w:val="center"/>
          </w:tcPr>
          <w:p w:rsidR="00110F4F" w:rsidRPr="009B0B47" w:rsidRDefault="00110F4F" w:rsidP="00962B9E">
            <w:pPr>
              <w:spacing w:line="48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教育處人員/校長</w:t>
            </w:r>
          </w:p>
        </w:tc>
      </w:tr>
    </w:tbl>
    <w:p w:rsidR="009B0B47" w:rsidRDefault="009B0B47" w:rsidP="00962B9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自我評量：以研習活動意見回饋表及執行成效摘要表瞭解辦理情形，俾據以改進。</w:t>
      </w:r>
    </w:p>
    <w:p w:rsidR="009B0B47" w:rsidRPr="00FF10DB" w:rsidRDefault="009B0B47" w:rsidP="00FF10DB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F10DB">
        <w:rPr>
          <w:rFonts w:ascii="標楷體" w:eastAsia="標楷體" w:hAnsi="標楷體" w:cs="Times New Roman"/>
          <w:color w:val="000000"/>
          <w:sz w:val="28"/>
          <w:szCs w:val="28"/>
        </w:rPr>
        <w:t>經費來源：由教育部國民及學前教育署及嘉義縣政府專款補助。</w:t>
      </w:r>
    </w:p>
    <w:p w:rsidR="009B0B47" w:rsidRPr="00265C6A" w:rsidRDefault="009B0B47" w:rsidP="00962B9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計畫獎勵：辦理本項活動圓滿完成任務工作人員，依「嘉義縣國民中小學校長教師職員獎勵基準」及「公立高級中等以下學校校長/教師成績考核辦法核予獎勵」。 </w:t>
      </w:r>
    </w:p>
    <w:p w:rsidR="00D71448" w:rsidRDefault="009B0B47" w:rsidP="00962B9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本實施計畫奉核後實施，修正時亦同。</w:t>
      </w:r>
    </w:p>
    <w:p w:rsidR="00962B9E" w:rsidRDefault="00962B9E" w:rsidP="00962B9E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62B9E" w:rsidRPr="00962B9E" w:rsidRDefault="00962B9E" w:rsidP="00962B9E">
      <w:pPr>
        <w:spacing w:line="480" w:lineRule="exact"/>
        <w:rPr>
          <w:rFonts w:ascii="標楷體" w:eastAsia="標楷體" w:hAnsi="標楷體" w:cs="Times New Roman"/>
          <w:color w:val="000000"/>
          <w:szCs w:val="28"/>
        </w:rPr>
      </w:pPr>
    </w:p>
    <w:sectPr w:rsidR="00962B9E" w:rsidRPr="00962B9E" w:rsidSect="00665B9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90" w:rsidRDefault="009A7290" w:rsidP="00265C6A">
      <w:r>
        <w:separator/>
      </w:r>
    </w:p>
  </w:endnote>
  <w:endnote w:type="continuationSeparator" w:id="0">
    <w:p w:rsidR="009A7290" w:rsidRDefault="009A7290" w:rsidP="002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90" w:rsidRDefault="009A7290" w:rsidP="00265C6A">
      <w:r>
        <w:separator/>
      </w:r>
    </w:p>
  </w:footnote>
  <w:footnote w:type="continuationSeparator" w:id="0">
    <w:p w:rsidR="009A7290" w:rsidRDefault="009A7290" w:rsidP="0026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3990"/>
    <w:multiLevelType w:val="hybridMultilevel"/>
    <w:tmpl w:val="F2761F32"/>
    <w:lvl w:ilvl="0" w:tplc="2BA6E7D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4C6D23A7"/>
    <w:multiLevelType w:val="hybridMultilevel"/>
    <w:tmpl w:val="2CB80E74"/>
    <w:lvl w:ilvl="0" w:tplc="6DD03E0E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" w15:restartNumberingAfterBreak="0">
    <w:nsid w:val="4FAE0E14"/>
    <w:multiLevelType w:val="hybridMultilevel"/>
    <w:tmpl w:val="68AE66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70559D"/>
    <w:multiLevelType w:val="hybridMultilevel"/>
    <w:tmpl w:val="74403AD6"/>
    <w:lvl w:ilvl="0" w:tplc="2BA6E7D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47"/>
    <w:rsid w:val="000E442C"/>
    <w:rsid w:val="00110F4F"/>
    <w:rsid w:val="00141F59"/>
    <w:rsid w:val="001C06C7"/>
    <w:rsid w:val="00265C6A"/>
    <w:rsid w:val="003B16B0"/>
    <w:rsid w:val="003E6A9E"/>
    <w:rsid w:val="00665B9D"/>
    <w:rsid w:val="007A43D6"/>
    <w:rsid w:val="007B1237"/>
    <w:rsid w:val="008C6BA8"/>
    <w:rsid w:val="00962B9E"/>
    <w:rsid w:val="009A7290"/>
    <w:rsid w:val="009B0B47"/>
    <w:rsid w:val="009B3E8E"/>
    <w:rsid w:val="009C1F4A"/>
    <w:rsid w:val="00AA650F"/>
    <w:rsid w:val="00B347EF"/>
    <w:rsid w:val="00BC0A41"/>
    <w:rsid w:val="00C140F1"/>
    <w:rsid w:val="00D335A6"/>
    <w:rsid w:val="00D45058"/>
    <w:rsid w:val="00D671D7"/>
    <w:rsid w:val="00D71448"/>
    <w:rsid w:val="00D71CE6"/>
    <w:rsid w:val="00E670D1"/>
    <w:rsid w:val="00E71A67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479CA-AB94-4815-982C-0DABF296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B47"/>
  </w:style>
  <w:style w:type="paragraph" w:styleId="a3">
    <w:name w:val="List Paragraph"/>
    <w:basedOn w:val="a"/>
    <w:uiPriority w:val="34"/>
    <w:qFormat/>
    <w:rsid w:val="009B0B47"/>
    <w:pPr>
      <w:ind w:leftChars="200" w:left="480"/>
    </w:pPr>
  </w:style>
  <w:style w:type="table" w:styleId="a4">
    <w:name w:val="Table Grid"/>
    <w:basedOn w:val="a1"/>
    <w:uiPriority w:val="59"/>
    <w:rsid w:val="009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C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宏聰 陳</cp:lastModifiedBy>
  <cp:revision>2</cp:revision>
  <dcterms:created xsi:type="dcterms:W3CDTF">2019-08-08T08:10:00Z</dcterms:created>
  <dcterms:modified xsi:type="dcterms:W3CDTF">2019-08-08T08:10:00Z</dcterms:modified>
</cp:coreProperties>
</file>